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1A9EA1F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FA31AD">
        <w:rPr>
          <w:b/>
        </w:rPr>
        <w:t>34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4FF80BE" w14:textId="77777777" w:rsidR="00FA31AD" w:rsidRPr="00BD16AC" w:rsidRDefault="00FA31AD" w:rsidP="00FA31AD">
      <w:pPr>
        <w:widowControl w:val="0"/>
        <w:jc w:val="both"/>
        <w:rPr>
          <w:b/>
          <w:color w:val="000000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34. </w:t>
      </w:r>
      <w:r w:rsidRPr="00BD16AC">
        <w:rPr>
          <w:b/>
          <w:color w:val="000000"/>
        </w:rPr>
        <w:t>Грузовой УАЗ-390945</w:t>
      </w:r>
    </w:p>
    <w:p w14:paraId="08FAFB7A" w14:textId="77777777" w:rsidR="00FA31AD" w:rsidRPr="00BD16AC" w:rsidRDefault="00FA31AD" w:rsidP="00FA31AD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Местонахождение: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Хабаровский край, г. Хабаровск, ул. </w:t>
      </w:r>
      <w:proofErr w:type="gramStart"/>
      <w:r w:rsidRPr="00BD16AC">
        <w:rPr>
          <w:rFonts w:eastAsia="SimSun" w:cs="Tahoma"/>
          <w:kern w:val="2"/>
          <w:lang w:eastAsia="hi-IN" w:bidi="hi-IN"/>
        </w:rPr>
        <w:t>Целинная</w:t>
      </w:r>
      <w:proofErr w:type="gramEnd"/>
      <w:r w:rsidRPr="00BD16AC">
        <w:rPr>
          <w:rFonts w:eastAsia="SimSun" w:cs="Tahoma"/>
          <w:kern w:val="2"/>
          <w:lang w:eastAsia="hi-IN" w:bidi="hi-IN"/>
        </w:rPr>
        <w:t>, 3</w:t>
      </w:r>
    </w:p>
    <w:p w14:paraId="1F8E33F1" w14:textId="77777777" w:rsidR="00FA31AD" w:rsidRPr="00BD16AC" w:rsidRDefault="00FA31AD" w:rsidP="00FA31A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val="en-US" w:bidi="hi-IN"/>
        </w:rPr>
        <w:t>VIN</w:t>
      </w:r>
      <w:r w:rsidRPr="00BD16AC">
        <w:rPr>
          <w:rFonts w:cs="Tahoma"/>
          <w:b/>
          <w:kern w:val="2"/>
          <w:lang w:bidi="hi-IN"/>
        </w:rPr>
        <w:t>:</w:t>
      </w:r>
      <w:r w:rsidRPr="00BD16AC">
        <w:t xml:space="preserve"> </w:t>
      </w:r>
      <w:r w:rsidRPr="00BD16AC">
        <w:rPr>
          <w:sz w:val="26"/>
          <w:szCs w:val="26"/>
        </w:rPr>
        <w:t>ХТТ390945D0490084</w:t>
      </w:r>
    </w:p>
    <w:p w14:paraId="2D6B5601" w14:textId="77777777" w:rsidR="00FA31AD" w:rsidRPr="00BD16AC" w:rsidRDefault="00FA31AD" w:rsidP="00FA31A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Марка, модель ТС:</w:t>
      </w:r>
      <w:r w:rsidRPr="00BD16AC">
        <w:t xml:space="preserve"> </w:t>
      </w:r>
      <w:r w:rsidRPr="00BD16AC">
        <w:rPr>
          <w:rFonts w:eastAsia="SimSun" w:cs="Tahoma"/>
          <w:kern w:val="2"/>
          <w:lang w:eastAsia="hi-IN" w:bidi="hi-IN"/>
        </w:rPr>
        <w:t xml:space="preserve">УАЗ-390945 </w:t>
      </w:r>
    </w:p>
    <w:p w14:paraId="09CF39B6" w14:textId="77777777" w:rsidR="00FA31AD" w:rsidRPr="00BD16AC" w:rsidRDefault="00FA31AD" w:rsidP="00FA31AD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BD16AC">
        <w:rPr>
          <w:rFonts w:cs="Tahoma"/>
          <w:b/>
          <w:kern w:val="2"/>
          <w:lang w:bidi="hi-IN"/>
        </w:rPr>
        <w:t>Наименование (тип ТС):</w:t>
      </w:r>
      <w:r w:rsidRPr="00BD16AC">
        <w:rPr>
          <w:rFonts w:cs="Tahoma"/>
          <w:kern w:val="2"/>
          <w:lang w:bidi="hi-IN"/>
        </w:rPr>
        <w:t xml:space="preserve"> грузовой  </w:t>
      </w:r>
    </w:p>
    <w:p w14:paraId="6DE5AA52" w14:textId="77777777" w:rsidR="00FA31AD" w:rsidRPr="00BD16AC" w:rsidRDefault="00FA31AD" w:rsidP="00FA31A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Год выпуска ТС:</w:t>
      </w:r>
      <w:r w:rsidRPr="00BD16AC">
        <w:rPr>
          <w:rFonts w:cs="Tahoma"/>
          <w:kern w:val="2"/>
          <w:lang w:bidi="hi-IN"/>
        </w:rPr>
        <w:t xml:space="preserve"> 2013</w:t>
      </w:r>
    </w:p>
    <w:p w14:paraId="1EC3F644" w14:textId="77777777" w:rsidR="00FA31AD" w:rsidRPr="00BD16AC" w:rsidRDefault="00FA31AD" w:rsidP="00FA31AD">
      <w:pPr>
        <w:jc w:val="both"/>
      </w:pPr>
      <w:r w:rsidRPr="00BD16AC">
        <w:rPr>
          <w:rFonts w:cs="Tahoma"/>
          <w:b/>
          <w:kern w:val="2"/>
          <w:lang w:bidi="hi-IN"/>
        </w:rPr>
        <w:t xml:space="preserve">Пробег, </w:t>
      </w:r>
      <w:proofErr w:type="gramStart"/>
      <w:r w:rsidRPr="00BD16AC">
        <w:rPr>
          <w:rFonts w:cs="Tahoma"/>
          <w:b/>
          <w:kern w:val="2"/>
          <w:lang w:bidi="hi-IN"/>
        </w:rPr>
        <w:t>км</w:t>
      </w:r>
      <w:proofErr w:type="gramEnd"/>
      <w:r w:rsidRPr="00BD16AC">
        <w:rPr>
          <w:rFonts w:cs="Tahoma"/>
          <w:b/>
          <w:kern w:val="2"/>
          <w:lang w:bidi="hi-IN"/>
        </w:rPr>
        <w:t>:</w:t>
      </w:r>
      <w:r w:rsidRPr="00BD16AC">
        <w:rPr>
          <w:rFonts w:cs="Tahoma"/>
          <w:kern w:val="2"/>
          <w:lang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184 144 (на 01.10.2022)         </w:t>
      </w:r>
    </w:p>
    <w:p w14:paraId="5ECB4686" w14:textId="77777777" w:rsidR="00FA31AD" w:rsidRPr="00BD16AC" w:rsidRDefault="00FA31AD" w:rsidP="00FA31AD">
      <w:pPr>
        <w:widowControl w:val="0"/>
        <w:suppressAutoHyphens/>
        <w:jc w:val="both"/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. (кВт):</w:t>
      </w:r>
      <w:r w:rsidRPr="00BD16AC"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112,2 (82,5)  </w:t>
      </w:r>
    </w:p>
    <w:p w14:paraId="375D68E2" w14:textId="77777777" w:rsidR="00FA31AD" w:rsidRPr="00BD16AC" w:rsidRDefault="00FA31AD" w:rsidP="00FA31A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BD16AC">
        <w:rPr>
          <w:rFonts w:cs="Tahoma"/>
          <w:b/>
          <w:kern w:val="2"/>
          <w:lang w:bidi="hi-IN"/>
        </w:rPr>
        <w:t>Цвет кузова (кабины, прицепа):</w:t>
      </w:r>
      <w:r w:rsidRPr="00BD16AC">
        <w:rPr>
          <w:rFonts w:cs="Tahoma"/>
          <w:kern w:val="2"/>
          <w:lang w:bidi="hi-IN"/>
        </w:rPr>
        <w:t xml:space="preserve"> светло-синий</w:t>
      </w:r>
    </w:p>
    <w:p w14:paraId="158D76A7" w14:textId="77777777" w:rsidR="00FA31AD" w:rsidRPr="00BD16AC" w:rsidRDefault="00FA31AD" w:rsidP="00FA31A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73 НР 009090 от 25.04.2013 </w:t>
      </w:r>
    </w:p>
    <w:p w14:paraId="6F0DA242" w14:textId="77777777" w:rsidR="00FA31AD" w:rsidRPr="00BD16AC" w:rsidRDefault="00FA31AD" w:rsidP="00FA31A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01.10.2022: состояние неудовлетворительное  </w:t>
      </w:r>
    </w:p>
    <w:p w14:paraId="7916A3A7" w14:textId="77777777" w:rsidR="00FA31AD" w:rsidRPr="00BD16AC" w:rsidRDefault="00FA31AD" w:rsidP="00FA31A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74912A3C" w14:textId="77777777" w:rsidR="00FA31AD" w:rsidRPr="00BD16AC" w:rsidRDefault="00FA31AD" w:rsidP="00FA31AD">
      <w:pPr>
        <w:widowControl w:val="0"/>
        <w:suppressAutoHyphens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Особые отметки: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по ПТС цвет - белая ночь, 29.10.2014 внесены изменения, цвет - светло синий </w:t>
      </w:r>
    </w:p>
    <w:p w14:paraId="000E47A5" w14:textId="77777777" w:rsidR="00FA31AD" w:rsidRPr="00BD16AC" w:rsidRDefault="00FA31AD" w:rsidP="00FA31AD">
      <w:pPr>
        <w:widowControl w:val="0"/>
        <w:suppressAutoHyphens/>
        <w:jc w:val="both"/>
        <w:rPr>
          <w:rFonts w:cs="Tahoma"/>
          <w:kern w:val="2"/>
          <w:lang w:bidi="hi-IN"/>
        </w:rPr>
      </w:pPr>
    </w:p>
    <w:p w14:paraId="3EDF448E" w14:textId="77777777" w:rsidR="00FA31AD" w:rsidRPr="00BD16AC" w:rsidRDefault="00FA31AD" w:rsidP="00FA31AD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Начальная цена лота: 117 824 (</w:t>
      </w:r>
      <w:r w:rsidRPr="00BD16AC">
        <w:rPr>
          <w:rFonts w:eastAsia="SimSun" w:cs="Tahoma"/>
          <w:bCs/>
          <w:kern w:val="2"/>
          <w:lang w:eastAsia="hi-IN" w:bidi="hi-IN"/>
        </w:rPr>
        <w:t>сто семнадцать тысяч восемьсот двадцать четыре</w:t>
      </w:r>
      <w:r w:rsidRPr="00BD16AC">
        <w:rPr>
          <w:rFonts w:eastAsia="SimSun" w:cs="Tahoma"/>
          <w:b/>
          <w:bCs/>
          <w:kern w:val="2"/>
          <w:lang w:eastAsia="hi-IN" w:bidi="hi-IN"/>
        </w:rPr>
        <w:t xml:space="preserve">) рубля 00 копеек, в том числе НДС по ставке, установленной согласно законодательству Российской Федерации. </w:t>
      </w:r>
    </w:p>
    <w:p w14:paraId="1655DD99" w14:textId="77777777" w:rsidR="00FA31AD" w:rsidRPr="00BD16AC" w:rsidRDefault="00FA31AD" w:rsidP="00FA31AD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Шаг повышения цены: 3 500 (</w:t>
      </w:r>
      <w:r w:rsidRPr="00BD16AC">
        <w:rPr>
          <w:rFonts w:eastAsia="SimSun" w:cs="Tahoma"/>
          <w:bCs/>
          <w:kern w:val="2"/>
          <w:lang w:eastAsia="hi-IN" w:bidi="hi-IN"/>
        </w:rPr>
        <w:t>три тысячи пятьсот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7722E7CF" w14:textId="77777777" w:rsidR="00FA31AD" w:rsidRPr="00BD16AC" w:rsidRDefault="00FA31AD" w:rsidP="00FA31AD">
      <w:pPr>
        <w:widowControl w:val="0"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BD16AC">
        <w:rPr>
          <w:rFonts w:eastAsia="SimSun" w:cs="Tahoma"/>
          <w:b/>
          <w:bCs/>
          <w:kern w:val="2"/>
          <w:lang w:eastAsia="hi-IN" w:bidi="hi-IN"/>
        </w:rPr>
        <w:t>Сумма задатка: 23 564 (</w:t>
      </w:r>
      <w:r w:rsidRPr="00BD16AC">
        <w:rPr>
          <w:rFonts w:eastAsia="SimSun" w:cs="Tahoma"/>
          <w:bCs/>
          <w:kern w:val="2"/>
          <w:lang w:eastAsia="hi-IN" w:bidi="hi-IN"/>
        </w:rPr>
        <w:t>двадцать три тысячи пятьсот шестьдесят четыре</w:t>
      </w:r>
      <w:r w:rsidRPr="00BD16AC">
        <w:rPr>
          <w:rFonts w:eastAsia="SimSun" w:cs="Tahoma"/>
          <w:b/>
          <w:bCs/>
          <w:kern w:val="2"/>
          <w:lang w:eastAsia="hi-IN" w:bidi="hi-IN"/>
        </w:rPr>
        <w:t>) рубля 00 копеек, НДС не облагается</w:t>
      </w:r>
    </w:p>
    <w:p w14:paraId="73A9607C" w14:textId="77777777" w:rsidR="00BD0E5D" w:rsidRPr="00F164DB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6353D257" w:rsidR="0035299E" w:rsidRPr="00FA31AD" w:rsidRDefault="0035299E" w:rsidP="00B23637">
      <w:pPr>
        <w:jc w:val="both"/>
      </w:pPr>
      <w:r w:rsidRPr="00FA31AD">
        <w:t xml:space="preserve">По состоянию на </w:t>
      </w:r>
      <w:r w:rsidR="009F588D" w:rsidRPr="00FA31AD">
        <w:t>1</w:t>
      </w:r>
      <w:r w:rsidR="00FA31AD" w:rsidRPr="00FA31AD">
        <w:t>2</w:t>
      </w:r>
      <w:r w:rsidRPr="00FA31AD">
        <w:t>:</w:t>
      </w:r>
      <w:r w:rsidR="00FA31AD" w:rsidRPr="00FA31AD">
        <w:t>3</w:t>
      </w:r>
      <w:r w:rsidR="00B27F7F" w:rsidRPr="00FA31AD">
        <w:t>3</w:t>
      </w:r>
      <w:r w:rsidRPr="00FA31AD">
        <w:t xml:space="preserve"> часов </w:t>
      </w:r>
      <w:r w:rsidR="00E5395F" w:rsidRPr="00FA31AD">
        <w:t>17 мая</w:t>
      </w:r>
      <w:r w:rsidR="00000C15" w:rsidRPr="00FA31AD">
        <w:t xml:space="preserve"> </w:t>
      </w:r>
      <w:r w:rsidR="004A14F4" w:rsidRPr="00FA31AD">
        <w:t>202</w:t>
      </w:r>
      <w:r w:rsidR="00805565" w:rsidRPr="00FA31AD">
        <w:t>3</w:t>
      </w:r>
      <w:r w:rsidRPr="00FA31AD">
        <w:t xml:space="preserve"> года Организатором аукциона установлено: </w:t>
      </w:r>
    </w:p>
    <w:p w14:paraId="037FC414" w14:textId="77777777" w:rsidR="008D42EA" w:rsidRPr="00FA31AD" w:rsidRDefault="008D42EA" w:rsidP="0035299E">
      <w:pPr>
        <w:jc w:val="both"/>
      </w:pPr>
    </w:p>
    <w:p w14:paraId="0CCD5F40" w14:textId="21B943A0" w:rsidR="008E191D" w:rsidRPr="00FA31AD" w:rsidRDefault="008E191D" w:rsidP="008E191D">
      <w:pPr>
        <w:jc w:val="both"/>
        <w:rPr>
          <w:b/>
        </w:rPr>
      </w:pPr>
      <w:r w:rsidRPr="00FA31AD">
        <w:rPr>
          <w:b/>
        </w:rPr>
        <w:t>Для участия в аукционе по лоту №</w:t>
      </w:r>
      <w:r w:rsidR="00FA31AD" w:rsidRPr="00FA31AD">
        <w:rPr>
          <w:b/>
        </w:rPr>
        <w:t>3</w:t>
      </w:r>
      <w:r w:rsidR="00E5395F" w:rsidRPr="00FA31AD">
        <w:rPr>
          <w:b/>
        </w:rPr>
        <w:t>4</w:t>
      </w:r>
      <w:r w:rsidRPr="00FA31AD">
        <w:rPr>
          <w:b/>
        </w:rPr>
        <w:t xml:space="preserve"> были допущены </w:t>
      </w:r>
      <w:r w:rsidR="0035299E" w:rsidRPr="00FA31AD">
        <w:rPr>
          <w:b/>
        </w:rPr>
        <w:t xml:space="preserve">участники в соответствии с Протоколом определения участников от </w:t>
      </w:r>
      <w:r w:rsidR="00E5395F" w:rsidRPr="00FA31AD">
        <w:rPr>
          <w:b/>
        </w:rPr>
        <w:t>15 мая</w:t>
      </w:r>
      <w:r w:rsidR="00805565" w:rsidRPr="00FA31AD">
        <w:rPr>
          <w:b/>
        </w:rPr>
        <w:t xml:space="preserve"> 2023 </w:t>
      </w:r>
      <w:r w:rsidR="0035299E" w:rsidRPr="00FA31AD">
        <w:rPr>
          <w:b/>
        </w:rPr>
        <w:t>г</w:t>
      </w:r>
      <w:r w:rsidRPr="00FA31AD">
        <w:rPr>
          <w:b/>
        </w:rPr>
        <w:t>.</w:t>
      </w:r>
    </w:p>
    <w:p w14:paraId="3DCBCD34" w14:textId="734E9162" w:rsidR="006F240A" w:rsidRPr="00FA31AD" w:rsidRDefault="006F240A" w:rsidP="00110DBD">
      <w:pPr>
        <w:ind w:firstLine="708"/>
        <w:jc w:val="both"/>
        <w:rPr>
          <w:b/>
        </w:rPr>
      </w:pPr>
      <w:r w:rsidRPr="00FA31AD">
        <w:t>Победителем аукциона по лоту №</w:t>
      </w:r>
      <w:r w:rsidR="00FA31AD" w:rsidRPr="00FA31AD">
        <w:t>3</w:t>
      </w:r>
      <w:r w:rsidR="00E5395F" w:rsidRPr="00FA31AD">
        <w:t>4</w:t>
      </w:r>
      <w:r w:rsidRPr="00FA31AD">
        <w:t xml:space="preserve"> призна</w:t>
      </w:r>
      <w:r w:rsidR="00DB09CA" w:rsidRPr="00FA31AD">
        <w:t>н участник</w:t>
      </w:r>
      <w:r w:rsidR="00EB52F9" w:rsidRPr="00FA31AD">
        <w:t xml:space="preserve"> под № </w:t>
      </w:r>
      <w:r w:rsidR="00FA31AD" w:rsidRPr="00FA31AD">
        <w:t>35</w:t>
      </w:r>
      <w:r w:rsidR="00DB09CA" w:rsidRPr="00FA31AD">
        <w:t xml:space="preserve"> </w:t>
      </w:r>
      <w:r w:rsidR="007F7A65" w:rsidRPr="00FA31AD">
        <w:t xml:space="preserve">(билет № </w:t>
      </w:r>
      <w:r w:rsidR="00FA31AD" w:rsidRPr="00FA31AD">
        <w:t>35</w:t>
      </w:r>
      <w:r w:rsidR="00DB09CA" w:rsidRPr="00FA31AD">
        <w:t>)</w:t>
      </w:r>
      <w:bookmarkStart w:id="1" w:name="_GoBack"/>
      <w:bookmarkEnd w:id="1"/>
      <w:r w:rsidRPr="00FA31AD">
        <w:t xml:space="preserve">. </w:t>
      </w:r>
      <w:r w:rsidRPr="00FA31AD">
        <w:rPr>
          <w:b/>
        </w:rPr>
        <w:t>Цена приобретения</w:t>
      </w:r>
      <w:r w:rsidR="004A14F4" w:rsidRPr="00FA31AD">
        <w:rPr>
          <w:b/>
        </w:rPr>
        <w:t>:</w:t>
      </w:r>
      <w:r w:rsidRPr="00FA31AD">
        <w:rPr>
          <w:b/>
        </w:rPr>
        <w:t xml:space="preserve"> </w:t>
      </w:r>
      <w:r w:rsidR="00FA31AD" w:rsidRPr="00FA31AD">
        <w:rPr>
          <w:b/>
        </w:rPr>
        <w:t>257 824</w:t>
      </w:r>
      <w:r w:rsidR="00FA31AD" w:rsidRPr="00FA31AD">
        <w:rPr>
          <w:rFonts w:eastAsia="SimSun"/>
          <w:b/>
        </w:rPr>
        <w:t xml:space="preserve"> </w:t>
      </w:r>
      <w:r w:rsidR="007C7F5D" w:rsidRPr="00FA31AD">
        <w:rPr>
          <w:rFonts w:eastAsia="SimSun"/>
          <w:b/>
          <w:kern w:val="2"/>
        </w:rPr>
        <w:t>(</w:t>
      </w:r>
      <w:r w:rsidR="00FA31AD" w:rsidRPr="00FA31AD">
        <w:rPr>
          <w:rFonts w:eastAsia="SimSun"/>
          <w:b/>
          <w:kern w:val="2"/>
          <w:shd w:val="clear" w:color="auto" w:fill="FFFFFF"/>
          <w:lang w:eastAsia="hi-IN" w:bidi="hi-IN"/>
        </w:rPr>
        <w:t>двести пятьдесят семь тысяч восемьсот двадцать четыре</w:t>
      </w:r>
      <w:r w:rsidRPr="00FA31AD">
        <w:rPr>
          <w:b/>
        </w:rPr>
        <w:t>) рубл</w:t>
      </w:r>
      <w:r w:rsidR="00FA31AD" w:rsidRPr="00FA31AD">
        <w:rPr>
          <w:b/>
        </w:rPr>
        <w:t>я 0</w:t>
      </w:r>
      <w:r w:rsidR="00E149D4" w:rsidRPr="00FA31AD">
        <w:rPr>
          <w:b/>
        </w:rPr>
        <w:t>0</w:t>
      </w:r>
      <w:r w:rsidRPr="00FA31AD">
        <w:rPr>
          <w:b/>
        </w:rPr>
        <w:t xml:space="preserve"> копеек</w:t>
      </w:r>
      <w:r w:rsidR="004A14F4" w:rsidRPr="00FA31AD">
        <w:rPr>
          <w:b/>
        </w:rPr>
        <w:t>, в том числе НДС</w:t>
      </w:r>
      <w:r w:rsidRPr="00FA31AD">
        <w:rPr>
          <w:b/>
        </w:rPr>
        <w:t>.</w:t>
      </w:r>
    </w:p>
    <w:p w14:paraId="29395096" w14:textId="77777777" w:rsidR="008D42EA" w:rsidRPr="00FA31AD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A31AD">
        <w:t>Договор купли-</w:t>
      </w:r>
      <w:r w:rsidRPr="00F164DB">
        <w:t xml:space="preserve">продажи имущества заключается между Продавцом и Победителем торгов не позднее 20 (двадцати) рабочих дней с даты </w:t>
      </w:r>
      <w:proofErr w:type="gramStart"/>
      <w:r w:rsidRPr="00F164DB">
        <w:t>подписания протокола подведения итогов торгов</w:t>
      </w:r>
      <w:proofErr w:type="gramEnd"/>
      <w:r w:rsidRPr="00F164DB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A720E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58D9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4443D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31AD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29zYtNlAWnDgytj9NKI/m0PvkMtSaX94oVRSSyzUunM=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G6hzJredyxCHWs/7HP/VuiBl/xi8RcrttFtXF5yyvVI=</DigestValue>
    </Reference>
  </SignedInfo>
  <SignatureValue>km2gDTEPRv+FsHCpTXcBepANq2PHgH9B4ds7tZLzSkqwhyHpc0VmeCYmaJUBtwm1
q1WePlg47/K8zWUU22JNMw==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ETLjLDtqMg9pB+A1VRdX2eAhmcY=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w1sJSSMopjNCqqo7iPzhtJrKJDo=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2023-05-18T13:53:55Z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2023-05-18T13:53:55Z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794CE-78CD-40CE-B37C-3F438C58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2023-05-17T12:43:00Z</dcterms:created>
  <dcterms:modified xsi:type="dcterms:W3CDTF">2023-05-18T13:53:00Z</dcterms:modified>
</cp:coreProperties>
</file>